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附件：《浙江科技学院普通本科新生奖学金实施办法（试行）》</w:t>
      </w:r>
    </w:p>
    <w:p>
      <w:pPr>
        <w:rPr>
          <w:rFonts w:hint="eastAsia"/>
        </w:rPr>
      </w:pPr>
    </w:p>
    <w:p>
      <w:pPr>
        <w:rPr>
          <w:rFonts w:hint="eastAsia"/>
        </w:rPr>
      </w:pPr>
    </w:p>
    <w:p>
      <w:pPr>
        <w:rPr>
          <w:rFonts w:hint="eastAsia"/>
        </w:rPr>
      </w:pPr>
    </w:p>
    <w:p>
      <w:pPr>
        <w:rPr>
          <w:rFonts w:hint="eastAsia"/>
        </w:rPr>
      </w:pPr>
    </w:p>
    <w:p>
      <w:pPr>
        <w:spacing w:line="520" w:lineRule="exact"/>
        <w:rPr>
          <w:rFonts w:hint="eastAsia"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浙江科技学院普通本科新生奖学金实施办法（试行）</w:t>
      </w:r>
    </w:p>
    <w:p>
      <w:pPr>
        <w:spacing w:line="520" w:lineRule="exact"/>
        <w:jc w:val="center"/>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第一条  为奖励品学兼优新生，鼓励优秀高中毕业生报考我校，加快实施优质生源工程，学校建立普通本科新生奖学金（以下简称新生奖学金），特制定本办法。</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第二条  新生奖学金分为一等奖学金、二等奖学金和特别奖学金等三个奖项。一等奖学金：奖金5000元，颁发荣誉证书；二等奖学金：奖金3000元，颁发荣誉证书；特别奖学金，免除大学四年或五年（根据专业学制确定）学费，颁发荣誉证书。</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第三条  一、二等奖学金获奖条件</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 第一批次及提前批录取学生</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第一志愿或首轮平行志愿报考我校录取的理科浙江省新生，第一批次分数高于浙江省第一批次分数线25分（含），德、智、体全面发展且品学兼优，在我校录取学生中，列前5名者（依照高考录取规则确定名次，下同），可获一等奖学金；列第6-15名者，可获二等奖学金。</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批次录取的浙江省外新生（首轮投档），其高考总分（不含附加分）高于所在省（市、自治区）当年理科第一批次分数线25分（含，下同），德、智、体全面发展且品学兼优，可获得一等奖学金；高于所在省（市、自治区）当年理科第一批分数线20分者，可获得二等奖学金。</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 第二批次及提前批录取学生</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一志愿或首轮平行志愿报考我校录取的第二批次文科浙江省新生，按第二批次分数排名在浙江省第二批次考生500名以内（含），德、智、体全面发展且品学兼优，在我校录取学生中，列前2名者，可获一等奖学金；列第3-5名者可获二等奖学金。 </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志愿或首轮平行志愿报考我校录取的第二批次理科浙江省新生，按第二批次分数排名在浙江省第二批次考生2000名以内（含），德、智、体全面发展且品学兼优，在我校录取学生中，列前5名者，可获得一等奖学金；列第6-15名者，可获得二等奖学金。</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批次录取的浙江省外文理新生（首轮投档），德、智、体全面发展且品学兼优，高考总分（不含附加分）高于所在省（市、自治区）当年文科第一批次分数线20分、理科第一批次分数线25分者，可获得一等奖学金；高于当年文科第一批次分数线15分、理科第一批次分数线20分者，可获得二等奖学金。</w:t>
      </w:r>
    </w:p>
    <w:p>
      <w:pPr>
        <w:spacing w:line="520"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美术类新生奖学金</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首轮第一志愿或平行志愿报考我校录取的省内外美术类新生，德、智、体全面发展且品学兼优，在我校录取学生中，综合总分（根据全国考生成绩汇总排名）列前2名者，可获得一等奖学金；列第3-5名者，可获二等奖学金。</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特别奖学金获奖条件</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家庭经济困难（需提供相关证明）的新生，理科分数高于所在省第一批次（或一本）分数线40分（含），文科分数高于所在省第一批次（或一本）分数线30分（含），德、智、体全面发展且品学兼优者，可获得特别奖学金。</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第五条  新生奖学金获得者的其他待遇</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1.同等条件下，新生奖学金获得者在第一学年申请勤工助学、国家助学贷款、特殊困难学生补助、减免学费等，学校将予以优先考虑；</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2.同等条件下，新生奖学金获得者，在开学初申请选拔进入中德联合本科生项目（“2+3”项目）时，学校将予以优先考虑。</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第六条  评定流程</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（一）符合获得新生奖学金条件的新生需在入学报到注册后向所在学院提出申请，填写《浙江科技学院新生奖学金申请表》并附上有关证明材料；</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（二）学院初审同意后统一报校招生办公室审议；</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（三）学校终审，根据不同类别确定获奖学生名单及获奖奖项，经公示无异议后给予表彰奖励，一、二等奖学金一次性发放；特别奖学金按年度免除学费。</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（四）新生奖学金评定后，由校招生办公室负责给新生奖学金获得者原所在中学寄发喜报并建立档案库，相关学院负责对新生奖学金获得者进行跟踪管理。</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第七条  有下列情况之一者，取消评选资格或停止奖学金发放。</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（一）经复查存在条件不符合或有弄虚作假等行为；</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（二）触犯国家法律、法规，或违反校纪、校规；</w:t>
      </w:r>
    </w:p>
    <w:p>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（三）被取消入学资格者。</w:t>
      </w:r>
    </w:p>
    <w:p>
      <w:pPr>
        <w:spacing w:line="52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第八条 新生奖学金不得与其他专项新生奖学金兼得。 </w:t>
      </w:r>
    </w:p>
    <w:p>
      <w:pPr>
        <w:spacing w:line="52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 本办法自公布之日起实施，由校招生办公室负责解释。</w:t>
      </w:r>
    </w:p>
    <w:p>
      <w:pPr>
        <w:spacing w:line="520" w:lineRule="exact"/>
        <w:jc w:val="right"/>
        <w:rPr>
          <w:rFonts w:hint="eastAsia" w:ascii="仿宋_GB2312" w:hAnsi="仿宋_GB2312" w:eastAsia="仿宋_GB2312" w:cs="仿宋_GB2312"/>
          <w:b/>
          <w:bCs/>
          <w:sz w:val="32"/>
          <w:szCs w:val="32"/>
        </w:rPr>
      </w:pPr>
      <w:r>
        <w:rPr>
          <w:rFonts w:hint="eastAsia" w:ascii="仿宋_GB2312" w:hAnsi="仿宋_GB2312" w:eastAsia="仿宋_GB2312" w:cs="仿宋_GB2312"/>
          <w:sz w:val="30"/>
          <w:szCs w:val="30"/>
        </w:rPr>
        <w:t xml:space="preserve">                                                          </w:t>
      </w:r>
    </w:p>
    <w:p>
      <w:pPr>
        <w:rPr>
          <w:rFonts w:hint="eastAsia" w:ascii="仿宋_GB2312" w:eastAsia="仿宋_GB2312"/>
          <w:b/>
          <w:bCs/>
          <w:sz w:val="30"/>
          <w:szCs w:val="30"/>
        </w:rPr>
      </w:pPr>
    </w:p>
    <w:p>
      <w:pPr>
        <w:ind w:firstLine="148" w:firstLineChars="49"/>
        <w:jc w:val="center"/>
        <w:rPr>
          <w:rFonts w:hint="eastAsia" w:ascii="仿宋_GB2312" w:eastAsia="仿宋_GB2312"/>
          <w:b/>
          <w:bCs/>
          <w:sz w:val="30"/>
          <w:szCs w:val="30"/>
        </w:rPr>
      </w:pPr>
    </w:p>
    <w:p>
      <w:pPr>
        <w:ind w:firstLine="148" w:firstLineChars="49"/>
        <w:jc w:val="center"/>
        <w:rPr>
          <w:rFonts w:hint="eastAsia" w:ascii="仿宋_GB2312" w:eastAsia="仿宋_GB2312"/>
          <w:b/>
          <w:bCs/>
          <w:sz w:val="30"/>
          <w:szCs w:val="30"/>
        </w:rPr>
      </w:pPr>
    </w:p>
    <w:p>
      <w:pPr>
        <w:jc w:val="left"/>
        <w:rPr>
          <w:rFonts w:hint="eastAsia" w:ascii="黑体" w:hAnsi="黑体" w:eastAsia="黑体"/>
          <w:b/>
          <w:bCs/>
          <w:sz w:val="32"/>
          <w:szCs w:val="32"/>
        </w:rPr>
      </w:pPr>
      <w:r>
        <w:rPr>
          <w:rFonts w:hint="eastAsia" w:ascii="黑体" w:hAnsi="黑体" w:eastAsia="黑体"/>
          <w:b/>
          <w:bCs/>
          <w:sz w:val="32"/>
          <w:szCs w:val="32"/>
        </w:rPr>
        <w:t>附件</w:t>
      </w:r>
    </w:p>
    <w:p>
      <w:pPr>
        <w:ind w:firstLine="148" w:firstLineChars="49"/>
        <w:jc w:val="center"/>
        <w:rPr>
          <w:rFonts w:hint="eastAsia" w:ascii="仿宋_GB2312" w:eastAsia="仿宋_GB2312"/>
          <w:b/>
          <w:bCs/>
          <w:sz w:val="30"/>
          <w:szCs w:val="30"/>
        </w:rPr>
      </w:pPr>
      <w:r>
        <w:rPr>
          <w:rFonts w:hint="eastAsia" w:ascii="仿宋_GB2312" w:eastAsia="仿宋_GB2312"/>
          <w:b/>
          <w:bCs/>
          <w:sz w:val="30"/>
          <w:szCs w:val="30"/>
        </w:rPr>
        <w:t>浙江科技学院普通本科新生奖学金申请表</w:t>
      </w:r>
    </w:p>
    <w:tbl>
      <w:tblPr>
        <w:tblStyle w:val="4"/>
        <w:tblW w:w="9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260"/>
        <w:gridCol w:w="914"/>
        <w:gridCol w:w="345"/>
        <w:gridCol w:w="360"/>
        <w:gridCol w:w="870"/>
        <w:gridCol w:w="525"/>
        <w:gridCol w:w="255"/>
        <w:gridCol w:w="465"/>
        <w:gridCol w:w="585"/>
        <w:gridCol w:w="1005"/>
        <w:gridCol w:w="90"/>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0" w:type="dxa"/>
            <w:vAlign w:val="center"/>
          </w:tcPr>
          <w:p>
            <w:pPr>
              <w:spacing w:line="480" w:lineRule="auto"/>
              <w:jc w:val="center"/>
              <w:rPr>
                <w:rFonts w:hint="eastAsia" w:ascii="仿宋_GB2312" w:eastAsia="仿宋_GB2312"/>
                <w:b/>
                <w:bCs/>
                <w:sz w:val="24"/>
                <w:szCs w:val="24"/>
              </w:rPr>
            </w:pPr>
            <w:r>
              <w:rPr>
                <w:rFonts w:hint="eastAsia" w:ascii="仿宋_GB2312" w:eastAsia="仿宋_GB2312"/>
                <w:b/>
                <w:bCs/>
                <w:sz w:val="24"/>
                <w:szCs w:val="24"/>
              </w:rPr>
              <w:t>姓名</w:t>
            </w:r>
          </w:p>
        </w:tc>
        <w:tc>
          <w:tcPr>
            <w:tcW w:w="1260" w:type="dxa"/>
            <w:vAlign w:val="top"/>
          </w:tcPr>
          <w:p>
            <w:pPr>
              <w:spacing w:line="480" w:lineRule="auto"/>
              <w:ind w:left="-466" w:leftChars="-222" w:firstLine="398" w:firstLineChars="166"/>
              <w:rPr>
                <w:rFonts w:hint="eastAsia" w:ascii="仿宋_GB2312" w:eastAsia="仿宋_GB2312"/>
                <w:sz w:val="24"/>
                <w:szCs w:val="24"/>
              </w:rPr>
            </w:pPr>
          </w:p>
        </w:tc>
        <w:tc>
          <w:tcPr>
            <w:tcW w:w="914" w:type="dxa"/>
            <w:vAlign w:val="center"/>
          </w:tcPr>
          <w:p>
            <w:pPr>
              <w:spacing w:line="480" w:lineRule="auto"/>
              <w:jc w:val="center"/>
              <w:rPr>
                <w:rFonts w:hint="eastAsia" w:ascii="仿宋_GB2312" w:eastAsia="仿宋_GB2312"/>
                <w:sz w:val="24"/>
                <w:szCs w:val="24"/>
              </w:rPr>
            </w:pPr>
            <w:r>
              <w:rPr>
                <w:rFonts w:hint="eastAsia" w:ascii="仿宋_GB2312" w:eastAsia="仿宋_GB2312"/>
                <w:b/>
                <w:bCs/>
                <w:sz w:val="24"/>
                <w:szCs w:val="24"/>
              </w:rPr>
              <w:t>性别</w:t>
            </w:r>
          </w:p>
        </w:tc>
        <w:tc>
          <w:tcPr>
            <w:tcW w:w="705" w:type="dxa"/>
            <w:gridSpan w:val="2"/>
            <w:vAlign w:val="center"/>
          </w:tcPr>
          <w:p>
            <w:pPr>
              <w:spacing w:line="480" w:lineRule="auto"/>
              <w:jc w:val="center"/>
              <w:rPr>
                <w:rFonts w:hint="eastAsia" w:ascii="仿宋_GB2312" w:eastAsia="仿宋_GB2312"/>
                <w:sz w:val="24"/>
                <w:szCs w:val="24"/>
              </w:rPr>
            </w:pPr>
          </w:p>
        </w:tc>
        <w:tc>
          <w:tcPr>
            <w:tcW w:w="1395" w:type="dxa"/>
            <w:gridSpan w:val="2"/>
            <w:vAlign w:val="center"/>
          </w:tcPr>
          <w:p>
            <w:pPr>
              <w:spacing w:line="480" w:lineRule="auto"/>
              <w:jc w:val="center"/>
              <w:rPr>
                <w:rFonts w:hint="eastAsia" w:ascii="仿宋_GB2312" w:eastAsia="仿宋_GB2312"/>
                <w:b/>
                <w:bCs/>
                <w:sz w:val="24"/>
                <w:szCs w:val="24"/>
              </w:rPr>
            </w:pPr>
            <w:r>
              <w:rPr>
                <w:rFonts w:hint="eastAsia" w:ascii="仿宋_GB2312" w:eastAsia="仿宋_GB2312"/>
                <w:b/>
                <w:bCs/>
                <w:sz w:val="24"/>
                <w:szCs w:val="24"/>
              </w:rPr>
              <w:t>民族</w:t>
            </w:r>
          </w:p>
        </w:tc>
        <w:tc>
          <w:tcPr>
            <w:tcW w:w="720" w:type="dxa"/>
            <w:gridSpan w:val="2"/>
            <w:vAlign w:val="center"/>
          </w:tcPr>
          <w:p>
            <w:pPr>
              <w:spacing w:line="480" w:lineRule="auto"/>
              <w:jc w:val="center"/>
              <w:rPr>
                <w:rFonts w:hint="eastAsia" w:ascii="仿宋_GB2312" w:eastAsia="仿宋_GB2312"/>
                <w:sz w:val="24"/>
                <w:szCs w:val="24"/>
              </w:rPr>
            </w:pPr>
          </w:p>
        </w:tc>
        <w:tc>
          <w:tcPr>
            <w:tcW w:w="1590" w:type="dxa"/>
            <w:gridSpan w:val="2"/>
            <w:vAlign w:val="center"/>
          </w:tcPr>
          <w:p>
            <w:pPr>
              <w:spacing w:line="480" w:lineRule="auto"/>
              <w:jc w:val="center"/>
              <w:rPr>
                <w:rFonts w:hint="eastAsia" w:ascii="仿宋_GB2312" w:eastAsia="仿宋_GB2312"/>
                <w:sz w:val="24"/>
                <w:szCs w:val="24"/>
              </w:rPr>
            </w:pPr>
            <w:r>
              <w:rPr>
                <w:rFonts w:hint="eastAsia" w:ascii="仿宋_GB2312" w:eastAsia="仿宋_GB2312"/>
                <w:b/>
                <w:bCs/>
                <w:sz w:val="24"/>
                <w:szCs w:val="24"/>
              </w:rPr>
              <w:t>联系方式</w:t>
            </w:r>
          </w:p>
        </w:tc>
        <w:tc>
          <w:tcPr>
            <w:tcW w:w="1751" w:type="dxa"/>
            <w:gridSpan w:val="2"/>
            <w:vAlign w:val="center"/>
          </w:tcPr>
          <w:p>
            <w:pPr>
              <w:spacing w:line="480" w:lineRule="auto"/>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70" w:type="dxa"/>
            <w:vAlign w:val="center"/>
          </w:tcPr>
          <w:p>
            <w:pPr>
              <w:spacing w:line="480" w:lineRule="auto"/>
              <w:jc w:val="center"/>
              <w:rPr>
                <w:rFonts w:hint="eastAsia" w:ascii="仿宋_GB2312" w:eastAsia="仿宋_GB2312"/>
                <w:b/>
                <w:bCs/>
                <w:sz w:val="24"/>
                <w:szCs w:val="24"/>
              </w:rPr>
            </w:pPr>
            <w:r>
              <w:rPr>
                <w:rFonts w:hint="eastAsia" w:ascii="仿宋_GB2312" w:eastAsia="仿宋_GB2312"/>
                <w:b/>
                <w:bCs/>
                <w:sz w:val="24"/>
                <w:szCs w:val="24"/>
              </w:rPr>
              <w:t>生源地</w:t>
            </w:r>
          </w:p>
        </w:tc>
        <w:tc>
          <w:tcPr>
            <w:tcW w:w="2879" w:type="dxa"/>
            <w:gridSpan w:val="4"/>
            <w:vAlign w:val="top"/>
          </w:tcPr>
          <w:p>
            <w:pPr>
              <w:spacing w:line="480" w:lineRule="auto"/>
              <w:ind w:firstLine="480" w:firstLineChars="200"/>
              <w:rPr>
                <w:rFonts w:hint="eastAsia" w:ascii="仿宋_GB2312" w:eastAsia="仿宋_GB2312"/>
                <w:sz w:val="24"/>
                <w:szCs w:val="24"/>
              </w:rPr>
            </w:pPr>
            <w:r>
              <w:rPr>
                <w:rFonts w:hint="eastAsia" w:ascii="仿宋_GB2312" w:eastAsia="仿宋_GB2312"/>
                <w:sz w:val="24"/>
                <w:szCs w:val="24"/>
              </w:rPr>
              <w:t>省    市    县</w:t>
            </w:r>
          </w:p>
        </w:tc>
        <w:tc>
          <w:tcPr>
            <w:tcW w:w="1395" w:type="dxa"/>
            <w:gridSpan w:val="2"/>
            <w:vAlign w:val="top"/>
          </w:tcPr>
          <w:p>
            <w:pPr>
              <w:spacing w:line="480" w:lineRule="auto"/>
              <w:rPr>
                <w:rFonts w:hint="eastAsia" w:ascii="仿宋_GB2312" w:eastAsia="仿宋_GB2312"/>
                <w:b/>
                <w:bCs/>
                <w:sz w:val="24"/>
                <w:szCs w:val="24"/>
              </w:rPr>
            </w:pPr>
            <w:r>
              <w:rPr>
                <w:rFonts w:hint="eastAsia" w:ascii="仿宋_GB2312" w:eastAsia="仿宋_GB2312"/>
                <w:b/>
                <w:bCs/>
                <w:sz w:val="24"/>
                <w:szCs w:val="24"/>
              </w:rPr>
              <w:t>准考证号</w:t>
            </w:r>
          </w:p>
        </w:tc>
        <w:tc>
          <w:tcPr>
            <w:tcW w:w="4061" w:type="dxa"/>
            <w:gridSpan w:val="6"/>
            <w:vAlign w:val="center"/>
          </w:tcPr>
          <w:p>
            <w:pPr>
              <w:spacing w:line="480" w:lineRule="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470" w:type="dxa"/>
            <w:vMerge w:val="restart"/>
            <w:vAlign w:val="center"/>
          </w:tcPr>
          <w:p>
            <w:pPr>
              <w:jc w:val="center"/>
              <w:rPr>
                <w:rFonts w:hint="eastAsia" w:ascii="仿宋_GB2312" w:eastAsia="仿宋_GB2312"/>
                <w:b/>
                <w:bCs/>
                <w:sz w:val="24"/>
                <w:szCs w:val="24"/>
              </w:rPr>
            </w:pPr>
            <w:r>
              <w:rPr>
                <w:rFonts w:hint="eastAsia" w:ascii="仿宋_GB2312" w:eastAsia="仿宋_GB2312"/>
                <w:b/>
                <w:bCs/>
                <w:sz w:val="24"/>
                <w:szCs w:val="24"/>
              </w:rPr>
              <w:t>批次</w:t>
            </w:r>
          </w:p>
        </w:tc>
        <w:tc>
          <w:tcPr>
            <w:tcW w:w="1260" w:type="dxa"/>
            <w:vMerge w:val="restart"/>
            <w:vAlign w:val="center"/>
          </w:tcPr>
          <w:p>
            <w:pPr>
              <w:rPr>
                <w:rFonts w:hint="eastAsia" w:ascii="仿宋_GB2312" w:eastAsia="仿宋_GB2312"/>
                <w:sz w:val="24"/>
                <w:szCs w:val="24"/>
              </w:rPr>
            </w:pPr>
            <w:r>
              <w:rPr>
                <w:rFonts w:hint="eastAsia" w:ascii="仿宋_GB2312" w:eastAsia="仿宋_GB2312"/>
                <w:sz w:val="24"/>
                <w:szCs w:val="24"/>
              </w:rPr>
              <w:t>□一批</w:t>
            </w:r>
          </w:p>
        </w:tc>
        <w:tc>
          <w:tcPr>
            <w:tcW w:w="1259" w:type="dxa"/>
            <w:gridSpan w:val="2"/>
            <w:vMerge w:val="restart"/>
            <w:vAlign w:val="center"/>
          </w:tcPr>
          <w:p>
            <w:pPr>
              <w:jc w:val="center"/>
              <w:rPr>
                <w:rFonts w:hint="eastAsia" w:ascii="仿宋_GB2312" w:eastAsia="仿宋_GB2312"/>
                <w:sz w:val="24"/>
                <w:szCs w:val="24"/>
              </w:rPr>
            </w:pPr>
            <w:r>
              <w:rPr>
                <w:rFonts w:hint="eastAsia" w:ascii="仿宋_GB2312" w:eastAsia="仿宋_GB2312"/>
                <w:b/>
                <w:bCs/>
                <w:sz w:val="24"/>
                <w:szCs w:val="24"/>
              </w:rPr>
              <w:t>科类</w:t>
            </w:r>
          </w:p>
        </w:tc>
        <w:tc>
          <w:tcPr>
            <w:tcW w:w="1230" w:type="dxa"/>
            <w:gridSpan w:val="2"/>
            <w:vAlign w:val="top"/>
          </w:tcPr>
          <w:p>
            <w:pPr>
              <w:spacing w:line="480" w:lineRule="auto"/>
              <w:rPr>
                <w:rFonts w:hint="eastAsia" w:ascii="仿宋_GB2312" w:eastAsia="仿宋_GB2312"/>
                <w:sz w:val="24"/>
                <w:szCs w:val="24"/>
              </w:rPr>
            </w:pPr>
            <w:r>
              <w:rPr>
                <w:rFonts w:hint="eastAsia" w:ascii="仿宋_GB2312" w:eastAsia="仿宋_GB2312"/>
                <w:sz w:val="24"/>
                <w:szCs w:val="24"/>
              </w:rPr>
              <w:t>□理科</w:t>
            </w:r>
          </w:p>
        </w:tc>
        <w:tc>
          <w:tcPr>
            <w:tcW w:w="780" w:type="dxa"/>
            <w:gridSpan w:val="2"/>
            <w:vAlign w:val="center"/>
          </w:tcPr>
          <w:p>
            <w:pPr>
              <w:spacing w:line="480" w:lineRule="auto"/>
              <w:rPr>
                <w:rFonts w:hint="eastAsia" w:ascii="仿宋_GB2312" w:eastAsia="仿宋_GB2312"/>
                <w:b/>
                <w:bCs/>
                <w:sz w:val="24"/>
                <w:szCs w:val="24"/>
              </w:rPr>
            </w:pPr>
            <w:r>
              <w:rPr>
                <w:rFonts w:hint="eastAsia" w:ascii="仿宋_GB2312" w:eastAsia="仿宋_GB2312"/>
                <w:b/>
                <w:bCs/>
                <w:sz w:val="24"/>
                <w:szCs w:val="24"/>
              </w:rPr>
              <w:t>成绩</w:t>
            </w:r>
          </w:p>
        </w:tc>
        <w:tc>
          <w:tcPr>
            <w:tcW w:w="1050" w:type="dxa"/>
            <w:gridSpan w:val="2"/>
            <w:vAlign w:val="center"/>
          </w:tcPr>
          <w:p>
            <w:pPr>
              <w:spacing w:line="480" w:lineRule="auto"/>
              <w:rPr>
                <w:rFonts w:hint="eastAsia" w:ascii="仿宋_GB2312" w:eastAsia="仿宋_GB2312"/>
                <w:sz w:val="24"/>
                <w:szCs w:val="24"/>
              </w:rPr>
            </w:pPr>
          </w:p>
        </w:tc>
        <w:tc>
          <w:tcPr>
            <w:tcW w:w="1095" w:type="dxa"/>
            <w:gridSpan w:val="2"/>
            <w:vAlign w:val="center"/>
          </w:tcPr>
          <w:p>
            <w:pPr>
              <w:spacing w:line="480" w:lineRule="auto"/>
              <w:rPr>
                <w:rFonts w:hint="eastAsia" w:ascii="仿宋_GB2312" w:eastAsia="仿宋_GB2312"/>
                <w:b/>
                <w:bCs/>
                <w:sz w:val="24"/>
                <w:szCs w:val="24"/>
              </w:rPr>
            </w:pPr>
            <w:r>
              <w:rPr>
                <w:rFonts w:hint="eastAsia" w:ascii="仿宋_GB2312" w:eastAsia="仿宋_GB2312"/>
                <w:b/>
                <w:bCs/>
                <w:sz w:val="24"/>
                <w:szCs w:val="24"/>
              </w:rPr>
              <w:t>名次号</w:t>
            </w:r>
          </w:p>
        </w:tc>
        <w:tc>
          <w:tcPr>
            <w:tcW w:w="1661" w:type="dxa"/>
            <w:vAlign w:val="center"/>
          </w:tcPr>
          <w:p>
            <w:pPr>
              <w:spacing w:line="480" w:lineRule="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470" w:type="dxa"/>
            <w:vMerge w:val="continue"/>
            <w:vAlign w:val="center"/>
          </w:tcPr>
          <w:p>
            <w:pPr>
              <w:jc w:val="center"/>
              <w:rPr>
                <w:rFonts w:hint="eastAsia" w:ascii="仿宋_GB2312" w:eastAsia="仿宋_GB2312"/>
                <w:b/>
                <w:bCs/>
                <w:sz w:val="24"/>
                <w:szCs w:val="24"/>
              </w:rPr>
            </w:pPr>
          </w:p>
        </w:tc>
        <w:tc>
          <w:tcPr>
            <w:tcW w:w="1260" w:type="dxa"/>
            <w:vMerge w:val="continue"/>
            <w:vAlign w:val="center"/>
          </w:tcPr>
          <w:p>
            <w:pPr>
              <w:rPr>
                <w:rFonts w:hint="eastAsia" w:ascii="仿宋_GB2312" w:eastAsia="仿宋_GB2312"/>
                <w:sz w:val="24"/>
                <w:szCs w:val="24"/>
              </w:rPr>
            </w:pPr>
          </w:p>
        </w:tc>
        <w:tc>
          <w:tcPr>
            <w:tcW w:w="1259" w:type="dxa"/>
            <w:gridSpan w:val="2"/>
            <w:vMerge w:val="continue"/>
            <w:vAlign w:val="center"/>
          </w:tcPr>
          <w:p>
            <w:pPr>
              <w:jc w:val="center"/>
              <w:rPr>
                <w:rFonts w:hint="eastAsia" w:ascii="仿宋_GB2312" w:eastAsia="仿宋_GB2312"/>
                <w:sz w:val="24"/>
                <w:szCs w:val="24"/>
              </w:rPr>
            </w:pPr>
          </w:p>
        </w:tc>
        <w:tc>
          <w:tcPr>
            <w:tcW w:w="1230" w:type="dxa"/>
            <w:gridSpan w:val="2"/>
            <w:vMerge w:val="restart"/>
            <w:vAlign w:val="top"/>
          </w:tcPr>
          <w:p>
            <w:pPr>
              <w:spacing w:line="360" w:lineRule="auto"/>
              <w:rPr>
                <w:rFonts w:hint="eastAsia" w:ascii="仿宋_GB2312" w:eastAsia="仿宋_GB2312"/>
                <w:sz w:val="24"/>
                <w:szCs w:val="24"/>
              </w:rPr>
            </w:pPr>
            <w:r>
              <w:rPr>
                <w:rFonts w:hint="eastAsia" w:ascii="仿宋_GB2312" w:eastAsia="仿宋_GB2312"/>
                <w:sz w:val="24"/>
                <w:szCs w:val="24"/>
              </w:rPr>
              <w:t>□文科</w:t>
            </w:r>
          </w:p>
        </w:tc>
        <w:tc>
          <w:tcPr>
            <w:tcW w:w="780" w:type="dxa"/>
            <w:gridSpan w:val="2"/>
            <w:vMerge w:val="restart"/>
            <w:vAlign w:val="center"/>
          </w:tcPr>
          <w:p>
            <w:pPr>
              <w:spacing w:line="360" w:lineRule="auto"/>
              <w:rPr>
                <w:rFonts w:hint="eastAsia" w:ascii="仿宋_GB2312" w:eastAsia="仿宋_GB2312"/>
                <w:b/>
                <w:bCs/>
                <w:sz w:val="24"/>
                <w:szCs w:val="24"/>
              </w:rPr>
            </w:pPr>
            <w:r>
              <w:rPr>
                <w:rFonts w:hint="eastAsia" w:ascii="仿宋_GB2312" w:eastAsia="仿宋_GB2312"/>
                <w:b/>
                <w:bCs/>
                <w:sz w:val="24"/>
                <w:szCs w:val="24"/>
              </w:rPr>
              <w:t>成绩</w:t>
            </w:r>
          </w:p>
        </w:tc>
        <w:tc>
          <w:tcPr>
            <w:tcW w:w="1050" w:type="dxa"/>
            <w:gridSpan w:val="2"/>
            <w:vMerge w:val="restart"/>
            <w:vAlign w:val="center"/>
          </w:tcPr>
          <w:p>
            <w:pPr>
              <w:spacing w:line="360" w:lineRule="auto"/>
              <w:jc w:val="center"/>
              <w:rPr>
                <w:rFonts w:hint="eastAsia" w:ascii="仿宋_GB2312" w:eastAsia="仿宋_GB2312"/>
                <w:sz w:val="24"/>
                <w:szCs w:val="24"/>
              </w:rPr>
            </w:pPr>
          </w:p>
        </w:tc>
        <w:tc>
          <w:tcPr>
            <w:tcW w:w="1095" w:type="dxa"/>
            <w:gridSpan w:val="2"/>
            <w:vMerge w:val="restart"/>
            <w:vAlign w:val="center"/>
          </w:tcPr>
          <w:p>
            <w:pPr>
              <w:spacing w:line="360" w:lineRule="auto"/>
              <w:rPr>
                <w:rFonts w:hint="eastAsia" w:ascii="仿宋_GB2312" w:eastAsia="仿宋_GB2312"/>
                <w:b/>
                <w:bCs/>
                <w:sz w:val="24"/>
                <w:szCs w:val="24"/>
              </w:rPr>
            </w:pPr>
            <w:r>
              <w:rPr>
                <w:rFonts w:hint="eastAsia" w:ascii="仿宋_GB2312" w:eastAsia="仿宋_GB2312"/>
                <w:b/>
                <w:bCs/>
                <w:sz w:val="24"/>
                <w:szCs w:val="24"/>
              </w:rPr>
              <w:t>名次号</w:t>
            </w:r>
          </w:p>
        </w:tc>
        <w:tc>
          <w:tcPr>
            <w:tcW w:w="1661" w:type="dxa"/>
            <w:vMerge w:val="restart"/>
            <w:vAlign w:val="center"/>
          </w:tcPr>
          <w:p>
            <w:pPr>
              <w:spacing w:line="360" w:lineRule="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470" w:type="dxa"/>
            <w:vMerge w:val="continue"/>
            <w:vAlign w:val="center"/>
          </w:tcPr>
          <w:p>
            <w:pPr>
              <w:jc w:val="center"/>
              <w:rPr>
                <w:rFonts w:hint="eastAsia" w:ascii="仿宋_GB2312" w:eastAsia="仿宋_GB2312"/>
                <w:b/>
                <w:bCs/>
                <w:sz w:val="24"/>
                <w:szCs w:val="24"/>
              </w:rPr>
            </w:pPr>
          </w:p>
        </w:tc>
        <w:tc>
          <w:tcPr>
            <w:tcW w:w="1260" w:type="dxa"/>
            <w:vMerge w:val="restart"/>
            <w:vAlign w:val="center"/>
          </w:tcPr>
          <w:p>
            <w:pPr>
              <w:rPr>
                <w:rFonts w:hint="eastAsia" w:ascii="仿宋_GB2312" w:eastAsia="仿宋_GB2312"/>
                <w:sz w:val="24"/>
                <w:szCs w:val="24"/>
              </w:rPr>
            </w:pPr>
            <w:r>
              <w:rPr>
                <w:rFonts w:hint="eastAsia" w:ascii="仿宋_GB2312" w:eastAsia="仿宋_GB2312"/>
                <w:sz w:val="24"/>
                <w:szCs w:val="24"/>
              </w:rPr>
              <w:t>□二批</w:t>
            </w:r>
          </w:p>
        </w:tc>
        <w:tc>
          <w:tcPr>
            <w:tcW w:w="1259" w:type="dxa"/>
            <w:gridSpan w:val="2"/>
            <w:vMerge w:val="continue"/>
            <w:vAlign w:val="top"/>
          </w:tcPr>
          <w:p>
            <w:pPr>
              <w:rPr>
                <w:rFonts w:hint="eastAsia" w:ascii="仿宋_GB2312" w:eastAsia="仿宋_GB2312"/>
                <w:sz w:val="24"/>
                <w:szCs w:val="24"/>
              </w:rPr>
            </w:pPr>
          </w:p>
        </w:tc>
        <w:tc>
          <w:tcPr>
            <w:tcW w:w="1230" w:type="dxa"/>
            <w:gridSpan w:val="2"/>
            <w:vMerge w:val="continue"/>
            <w:vAlign w:val="top"/>
          </w:tcPr>
          <w:p>
            <w:pPr>
              <w:spacing w:line="360" w:lineRule="auto"/>
              <w:rPr>
                <w:rFonts w:hint="eastAsia" w:ascii="仿宋_GB2312" w:eastAsia="仿宋_GB2312"/>
                <w:sz w:val="24"/>
                <w:szCs w:val="24"/>
              </w:rPr>
            </w:pPr>
          </w:p>
        </w:tc>
        <w:tc>
          <w:tcPr>
            <w:tcW w:w="780" w:type="dxa"/>
            <w:gridSpan w:val="2"/>
            <w:vMerge w:val="continue"/>
            <w:vAlign w:val="center"/>
          </w:tcPr>
          <w:p>
            <w:pPr>
              <w:spacing w:line="360" w:lineRule="auto"/>
              <w:rPr>
                <w:rFonts w:hint="eastAsia" w:ascii="仿宋_GB2312" w:eastAsia="仿宋_GB2312"/>
                <w:b/>
                <w:bCs/>
                <w:sz w:val="24"/>
                <w:szCs w:val="24"/>
              </w:rPr>
            </w:pPr>
          </w:p>
        </w:tc>
        <w:tc>
          <w:tcPr>
            <w:tcW w:w="1050" w:type="dxa"/>
            <w:gridSpan w:val="2"/>
            <w:vMerge w:val="continue"/>
            <w:vAlign w:val="center"/>
          </w:tcPr>
          <w:p>
            <w:pPr>
              <w:spacing w:line="360" w:lineRule="auto"/>
              <w:rPr>
                <w:rFonts w:hint="eastAsia" w:ascii="仿宋_GB2312" w:eastAsia="仿宋_GB2312"/>
                <w:sz w:val="24"/>
                <w:szCs w:val="24"/>
              </w:rPr>
            </w:pPr>
          </w:p>
        </w:tc>
        <w:tc>
          <w:tcPr>
            <w:tcW w:w="1095" w:type="dxa"/>
            <w:gridSpan w:val="2"/>
            <w:vMerge w:val="continue"/>
            <w:vAlign w:val="center"/>
          </w:tcPr>
          <w:p>
            <w:pPr>
              <w:spacing w:line="360" w:lineRule="auto"/>
              <w:rPr>
                <w:rFonts w:hint="eastAsia" w:ascii="仿宋_GB2312" w:eastAsia="仿宋_GB2312"/>
                <w:b/>
                <w:bCs/>
                <w:sz w:val="24"/>
                <w:szCs w:val="24"/>
              </w:rPr>
            </w:pPr>
          </w:p>
        </w:tc>
        <w:tc>
          <w:tcPr>
            <w:tcW w:w="1661" w:type="dxa"/>
            <w:vMerge w:val="continue"/>
            <w:vAlign w:val="center"/>
          </w:tcPr>
          <w:p>
            <w:pPr>
              <w:spacing w:line="360" w:lineRule="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470" w:type="dxa"/>
            <w:vMerge w:val="continue"/>
            <w:vAlign w:val="center"/>
          </w:tcPr>
          <w:p>
            <w:pPr>
              <w:jc w:val="center"/>
              <w:rPr>
                <w:rFonts w:hint="eastAsia" w:ascii="仿宋_GB2312" w:eastAsia="仿宋_GB2312"/>
                <w:b/>
                <w:bCs/>
                <w:sz w:val="24"/>
                <w:szCs w:val="24"/>
              </w:rPr>
            </w:pPr>
          </w:p>
        </w:tc>
        <w:tc>
          <w:tcPr>
            <w:tcW w:w="1260" w:type="dxa"/>
            <w:vMerge w:val="continue"/>
            <w:vAlign w:val="top"/>
          </w:tcPr>
          <w:p>
            <w:pPr>
              <w:rPr>
                <w:rFonts w:hint="eastAsia" w:ascii="仿宋_GB2312" w:eastAsia="仿宋_GB2312"/>
                <w:sz w:val="24"/>
                <w:szCs w:val="24"/>
              </w:rPr>
            </w:pPr>
          </w:p>
        </w:tc>
        <w:tc>
          <w:tcPr>
            <w:tcW w:w="1259" w:type="dxa"/>
            <w:gridSpan w:val="2"/>
            <w:vMerge w:val="continue"/>
            <w:vAlign w:val="top"/>
          </w:tcPr>
          <w:p>
            <w:pPr>
              <w:rPr>
                <w:rFonts w:hint="eastAsia" w:ascii="仿宋_GB2312" w:eastAsia="仿宋_GB2312"/>
                <w:sz w:val="24"/>
                <w:szCs w:val="24"/>
              </w:rPr>
            </w:pPr>
          </w:p>
        </w:tc>
        <w:tc>
          <w:tcPr>
            <w:tcW w:w="1230" w:type="dxa"/>
            <w:gridSpan w:val="2"/>
            <w:vAlign w:val="top"/>
          </w:tcPr>
          <w:p>
            <w:pPr>
              <w:spacing w:line="480" w:lineRule="auto"/>
              <w:rPr>
                <w:rFonts w:hint="eastAsia" w:ascii="仿宋_GB2312" w:eastAsia="仿宋_GB2312"/>
                <w:sz w:val="24"/>
                <w:szCs w:val="24"/>
              </w:rPr>
            </w:pPr>
            <w:r>
              <w:rPr>
                <w:rFonts w:hint="eastAsia" w:ascii="仿宋_GB2312" w:eastAsia="仿宋_GB2312"/>
                <w:sz w:val="24"/>
                <w:szCs w:val="24"/>
              </w:rPr>
              <w:t>□艺术</w:t>
            </w:r>
          </w:p>
        </w:tc>
        <w:tc>
          <w:tcPr>
            <w:tcW w:w="780" w:type="dxa"/>
            <w:gridSpan w:val="2"/>
            <w:vAlign w:val="center"/>
          </w:tcPr>
          <w:p>
            <w:pPr>
              <w:spacing w:line="480" w:lineRule="auto"/>
              <w:rPr>
                <w:rFonts w:hint="eastAsia" w:ascii="仿宋_GB2312" w:eastAsia="仿宋_GB2312"/>
                <w:b/>
                <w:bCs/>
                <w:sz w:val="24"/>
                <w:szCs w:val="24"/>
              </w:rPr>
            </w:pPr>
            <w:r>
              <w:rPr>
                <w:rFonts w:hint="eastAsia" w:ascii="仿宋_GB2312" w:eastAsia="仿宋_GB2312"/>
                <w:b/>
                <w:bCs/>
                <w:sz w:val="24"/>
                <w:szCs w:val="24"/>
              </w:rPr>
              <w:t>成绩</w:t>
            </w:r>
          </w:p>
        </w:tc>
        <w:tc>
          <w:tcPr>
            <w:tcW w:w="1050" w:type="dxa"/>
            <w:gridSpan w:val="2"/>
            <w:vAlign w:val="center"/>
          </w:tcPr>
          <w:p>
            <w:pPr>
              <w:spacing w:line="480" w:lineRule="auto"/>
              <w:rPr>
                <w:rFonts w:hint="eastAsia" w:ascii="仿宋_GB2312" w:eastAsia="仿宋_GB2312"/>
                <w:sz w:val="24"/>
                <w:szCs w:val="24"/>
              </w:rPr>
            </w:pPr>
          </w:p>
        </w:tc>
        <w:tc>
          <w:tcPr>
            <w:tcW w:w="1095" w:type="dxa"/>
            <w:gridSpan w:val="2"/>
            <w:vAlign w:val="center"/>
          </w:tcPr>
          <w:p>
            <w:pPr>
              <w:spacing w:line="480" w:lineRule="auto"/>
              <w:rPr>
                <w:rFonts w:hint="eastAsia" w:ascii="仿宋_GB2312" w:eastAsia="仿宋_GB2312"/>
                <w:b/>
                <w:bCs/>
                <w:sz w:val="24"/>
                <w:szCs w:val="24"/>
              </w:rPr>
            </w:pPr>
            <w:r>
              <w:rPr>
                <w:rFonts w:hint="eastAsia" w:ascii="仿宋_GB2312" w:eastAsia="仿宋_GB2312"/>
                <w:b/>
                <w:bCs/>
                <w:sz w:val="24"/>
                <w:szCs w:val="24"/>
              </w:rPr>
              <w:t>名次号</w:t>
            </w:r>
          </w:p>
        </w:tc>
        <w:tc>
          <w:tcPr>
            <w:tcW w:w="1661" w:type="dxa"/>
            <w:vAlign w:val="center"/>
          </w:tcPr>
          <w:p>
            <w:pPr>
              <w:spacing w:line="480" w:lineRule="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470" w:type="dxa"/>
            <w:vAlign w:val="center"/>
          </w:tcPr>
          <w:p>
            <w:pPr>
              <w:jc w:val="center"/>
              <w:rPr>
                <w:rFonts w:hint="eastAsia" w:ascii="仿宋_GB2312" w:eastAsia="仿宋_GB2312"/>
                <w:b/>
                <w:bCs/>
                <w:sz w:val="24"/>
                <w:szCs w:val="24"/>
              </w:rPr>
            </w:pPr>
            <w:r>
              <w:rPr>
                <w:rFonts w:hint="eastAsia" w:ascii="仿宋_GB2312" w:eastAsia="仿宋_GB2312"/>
                <w:b/>
                <w:bCs/>
                <w:sz w:val="24"/>
                <w:szCs w:val="24"/>
              </w:rPr>
              <w:t>申请奖项（限一项）</w:t>
            </w:r>
          </w:p>
        </w:tc>
        <w:tc>
          <w:tcPr>
            <w:tcW w:w="8335" w:type="dxa"/>
            <w:gridSpan w:val="12"/>
            <w:vAlign w:val="center"/>
          </w:tcPr>
          <w:p>
            <w:pP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1470" w:type="dxa"/>
            <w:textDirection w:val="tbRlV"/>
            <w:vAlign w:val="center"/>
          </w:tcPr>
          <w:p>
            <w:pPr>
              <w:pStyle w:val="2"/>
              <w:ind w:left="220" w:leftChars="52" w:right="113" w:hanging="111" w:firstLineChars="0"/>
              <w:jc w:val="center"/>
              <w:rPr>
                <w:rFonts w:hint="eastAsia" w:ascii="仿宋_GB2312" w:eastAsia="仿宋_GB2312"/>
                <w:b/>
                <w:bCs/>
                <w:sz w:val="24"/>
                <w:szCs w:val="24"/>
              </w:rPr>
            </w:pPr>
            <w:r>
              <w:rPr>
                <w:rFonts w:hint="eastAsia" w:ascii="仿宋_GB2312" w:eastAsia="仿宋_GB2312"/>
                <w:b/>
                <w:bCs/>
                <w:sz w:val="24"/>
                <w:szCs w:val="24"/>
              </w:rPr>
              <w:t>（符合条款及具体说明）</w:t>
            </w:r>
          </w:p>
          <w:p>
            <w:pPr>
              <w:pStyle w:val="2"/>
              <w:ind w:left="220" w:leftChars="52" w:right="113" w:hanging="111" w:firstLineChars="0"/>
              <w:jc w:val="center"/>
              <w:rPr>
                <w:rFonts w:hint="eastAsia" w:ascii="仿宋_GB2312" w:eastAsia="仿宋_GB2312"/>
                <w:b/>
                <w:bCs/>
                <w:sz w:val="24"/>
                <w:szCs w:val="24"/>
              </w:rPr>
            </w:pPr>
            <w:r>
              <w:rPr>
                <w:rFonts w:hint="eastAsia" w:ascii="仿宋_GB2312" w:eastAsia="仿宋_GB2312"/>
                <w:b/>
                <w:bCs/>
                <w:sz w:val="24"/>
                <w:szCs w:val="24"/>
              </w:rPr>
              <w:t>申 请 理 由</w:t>
            </w:r>
          </w:p>
          <w:p>
            <w:pPr>
              <w:pStyle w:val="2"/>
              <w:ind w:leftChars="-1" w:right="113" w:firstLine="156" w:firstLineChars="65"/>
              <w:jc w:val="center"/>
              <w:rPr>
                <w:rFonts w:hint="eastAsia" w:ascii="仿宋_GB2312" w:eastAsia="仿宋_GB2312"/>
                <w:sz w:val="24"/>
                <w:szCs w:val="24"/>
              </w:rPr>
            </w:pPr>
          </w:p>
        </w:tc>
        <w:tc>
          <w:tcPr>
            <w:tcW w:w="8335" w:type="dxa"/>
            <w:gridSpan w:val="12"/>
            <w:vAlign w:val="top"/>
          </w:tcPr>
          <w:p>
            <w:pPr>
              <w:widowControl/>
              <w:jc w:val="left"/>
              <w:rPr>
                <w:rFonts w:hint="eastAsia" w:ascii="仿宋_GB2312" w:eastAsia="仿宋_GB2312"/>
                <w:sz w:val="24"/>
                <w:szCs w:val="24"/>
              </w:rPr>
            </w:pPr>
          </w:p>
          <w:p>
            <w:pPr>
              <w:widowControl/>
              <w:jc w:val="left"/>
              <w:rPr>
                <w:rFonts w:hint="eastAsia" w:ascii="仿宋_GB2312" w:eastAsia="仿宋_GB2312"/>
                <w:sz w:val="24"/>
                <w:szCs w:val="24"/>
              </w:rPr>
            </w:pPr>
          </w:p>
          <w:p>
            <w:pPr>
              <w:widowControl/>
              <w:jc w:val="left"/>
              <w:rPr>
                <w:rFonts w:hint="eastAsia" w:ascii="仿宋_GB2312" w:eastAsia="仿宋_GB2312"/>
                <w:sz w:val="24"/>
                <w:szCs w:val="24"/>
              </w:rPr>
            </w:pPr>
          </w:p>
          <w:p>
            <w:pPr>
              <w:widowControl/>
              <w:jc w:val="left"/>
              <w:rPr>
                <w:rFonts w:hint="eastAsia" w:ascii="仿宋_GB2312" w:eastAsia="仿宋_GB2312"/>
                <w:sz w:val="24"/>
                <w:szCs w:val="24"/>
              </w:rPr>
            </w:pPr>
          </w:p>
          <w:p>
            <w:pPr>
              <w:widowControl/>
              <w:jc w:val="left"/>
              <w:rPr>
                <w:rFonts w:hint="eastAsia" w:ascii="仿宋_GB2312" w:eastAsia="仿宋_GB2312"/>
                <w:sz w:val="24"/>
                <w:szCs w:val="24"/>
              </w:rPr>
            </w:pPr>
          </w:p>
          <w:p>
            <w:pPr>
              <w:widowControl/>
              <w:spacing w:line="320" w:lineRule="exact"/>
              <w:jc w:val="left"/>
              <w:rPr>
                <w:rFonts w:hint="eastAsia" w:ascii="仿宋_GB2312" w:eastAsia="仿宋_GB2312"/>
                <w:sz w:val="24"/>
                <w:szCs w:val="24"/>
              </w:rPr>
            </w:pPr>
            <w:r>
              <w:rPr>
                <w:rFonts w:hint="eastAsia" w:ascii="仿宋_GB2312" w:eastAsia="仿宋_GB2312"/>
                <w:sz w:val="24"/>
                <w:szCs w:val="24"/>
              </w:rPr>
              <w:t xml:space="preserve">                                申请人</w:t>
            </w:r>
            <w:r>
              <w:rPr>
                <w:rFonts w:hint="eastAsia" w:ascii="仿宋_GB2312" w:eastAsia="仿宋_GB2312"/>
                <w:sz w:val="24"/>
                <w:szCs w:val="24"/>
                <w:lang w:eastAsia="zh-CN"/>
              </w:rPr>
              <w:t>（签名）</w:t>
            </w:r>
            <w:r>
              <w:rPr>
                <w:rFonts w:hint="eastAsia" w:ascii="仿宋_GB2312" w:eastAsia="仿宋_GB2312"/>
                <w:sz w:val="24"/>
                <w:szCs w:val="24"/>
              </w:rPr>
              <w:t>：</w:t>
            </w:r>
          </w:p>
          <w:p>
            <w:pPr>
              <w:spacing w:line="320" w:lineRule="exact"/>
              <w:ind w:left="5828" w:leftChars="2204" w:hanging="1200" w:hangingChars="500"/>
              <w:rPr>
                <w:rFonts w:hint="eastAsia" w:ascii="仿宋_GB2312" w:eastAsia="仿宋_GB2312"/>
                <w:sz w:val="24"/>
                <w:szCs w:val="24"/>
              </w:rPr>
            </w:pPr>
          </w:p>
          <w:p>
            <w:pPr>
              <w:spacing w:line="320" w:lineRule="exact"/>
              <w:ind w:left="5828" w:leftChars="2204" w:hanging="1200" w:hangingChars="500"/>
              <w:rPr>
                <w:rFonts w:hint="eastAsia"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0" w:hRule="atLeast"/>
          <w:jc w:val="center"/>
        </w:trPr>
        <w:tc>
          <w:tcPr>
            <w:tcW w:w="1470" w:type="dxa"/>
            <w:textDirection w:val="tbRlV"/>
            <w:vAlign w:val="center"/>
          </w:tcPr>
          <w:p>
            <w:pPr>
              <w:pStyle w:val="2"/>
              <w:ind w:left="139" w:leftChars="66" w:right="113" w:firstLine="36" w:firstLineChars="15"/>
              <w:jc w:val="center"/>
              <w:rPr>
                <w:rFonts w:hint="eastAsia" w:ascii="仿宋_GB2312" w:eastAsia="仿宋_GB2312"/>
                <w:b/>
                <w:bCs/>
                <w:sz w:val="24"/>
                <w:szCs w:val="24"/>
              </w:rPr>
            </w:pPr>
            <w:r>
              <w:rPr>
                <w:rFonts w:hint="eastAsia" w:ascii="仿宋_GB2312" w:eastAsia="仿宋_GB2312"/>
                <w:b/>
                <w:bCs/>
                <w:sz w:val="24"/>
                <w:szCs w:val="24"/>
              </w:rPr>
              <w:t xml:space="preserve"> 意 见</w:t>
            </w:r>
          </w:p>
          <w:p>
            <w:pPr>
              <w:pStyle w:val="2"/>
              <w:ind w:left="139" w:leftChars="66" w:right="113" w:firstLine="36" w:firstLineChars="15"/>
              <w:jc w:val="center"/>
              <w:rPr>
                <w:rFonts w:hint="eastAsia" w:ascii="仿宋_GB2312" w:eastAsia="仿宋_GB2312"/>
                <w:b/>
                <w:bCs/>
                <w:sz w:val="24"/>
                <w:szCs w:val="24"/>
              </w:rPr>
            </w:pPr>
            <w:r>
              <w:rPr>
                <w:rFonts w:hint="eastAsia" w:ascii="仿宋_GB2312" w:eastAsia="仿宋_GB2312"/>
                <w:b/>
                <w:bCs/>
                <w:sz w:val="24"/>
                <w:szCs w:val="24"/>
                <w:lang w:eastAsia="zh-CN"/>
              </w:rPr>
              <w:t>学</w:t>
            </w:r>
            <w:r>
              <w:rPr>
                <w:rFonts w:hint="eastAsia" w:ascii="仿宋_GB2312" w:eastAsia="仿宋_GB2312"/>
                <w:b/>
                <w:bCs/>
                <w:sz w:val="24"/>
                <w:szCs w:val="24"/>
                <w:lang w:val="en-US" w:eastAsia="zh-CN"/>
              </w:rPr>
              <w:t xml:space="preserve"> </w:t>
            </w:r>
            <w:r>
              <w:rPr>
                <w:rFonts w:hint="eastAsia" w:ascii="仿宋_GB2312" w:eastAsia="仿宋_GB2312"/>
                <w:b/>
                <w:bCs/>
                <w:sz w:val="24"/>
                <w:szCs w:val="24"/>
                <w:lang w:eastAsia="zh-CN"/>
              </w:rPr>
              <w:t>院</w:t>
            </w:r>
            <w:r>
              <w:rPr>
                <w:rFonts w:hint="eastAsia" w:ascii="仿宋_GB2312" w:eastAsia="仿宋_GB2312"/>
                <w:b/>
                <w:bCs/>
                <w:sz w:val="24"/>
                <w:szCs w:val="24"/>
                <w:lang w:val="en-US" w:eastAsia="zh-CN"/>
              </w:rPr>
              <w:t xml:space="preserve"> </w:t>
            </w:r>
            <w:r>
              <w:rPr>
                <w:rFonts w:hint="eastAsia" w:ascii="仿宋_GB2312" w:eastAsia="仿宋_GB2312"/>
                <w:b/>
                <w:bCs/>
                <w:sz w:val="24"/>
                <w:szCs w:val="24"/>
              </w:rPr>
              <w:t>初 审</w:t>
            </w:r>
          </w:p>
        </w:tc>
        <w:tc>
          <w:tcPr>
            <w:tcW w:w="8335" w:type="dxa"/>
            <w:gridSpan w:val="12"/>
            <w:vAlign w:val="top"/>
          </w:tcPr>
          <w:p>
            <w:pPr>
              <w:widowControl/>
              <w:jc w:val="left"/>
              <w:rPr>
                <w:rFonts w:hint="eastAsia" w:ascii="仿宋_GB2312" w:eastAsia="仿宋_GB2312"/>
                <w:sz w:val="24"/>
                <w:szCs w:val="24"/>
              </w:rPr>
            </w:pPr>
          </w:p>
          <w:p>
            <w:pPr>
              <w:widowControl/>
              <w:jc w:val="left"/>
              <w:rPr>
                <w:rFonts w:hint="eastAsia" w:ascii="仿宋_GB2312" w:eastAsia="仿宋_GB2312"/>
                <w:sz w:val="24"/>
                <w:szCs w:val="24"/>
              </w:rPr>
            </w:pPr>
          </w:p>
          <w:p>
            <w:pPr>
              <w:widowControl/>
              <w:jc w:val="left"/>
              <w:rPr>
                <w:rFonts w:hint="eastAsia" w:ascii="仿宋_GB2312" w:eastAsia="仿宋_GB2312"/>
                <w:sz w:val="24"/>
                <w:szCs w:val="24"/>
              </w:rPr>
            </w:pPr>
          </w:p>
          <w:p>
            <w:pPr>
              <w:widowControl/>
              <w:spacing w:line="320" w:lineRule="exact"/>
              <w:ind w:firstLine="4800" w:firstLineChars="2000"/>
              <w:jc w:val="left"/>
              <w:rPr>
                <w:rFonts w:hint="eastAsia" w:ascii="仿宋_GB2312" w:eastAsia="仿宋_GB2312"/>
                <w:sz w:val="24"/>
                <w:szCs w:val="24"/>
              </w:rPr>
            </w:pPr>
            <w:r>
              <w:rPr>
                <w:rFonts w:hint="eastAsia" w:ascii="仿宋_GB2312" w:eastAsia="仿宋_GB2312"/>
                <w:sz w:val="24"/>
                <w:szCs w:val="24"/>
                <w:lang w:eastAsia="zh-CN"/>
              </w:rPr>
              <w:t>学院负责人</w:t>
            </w:r>
            <w:r>
              <w:rPr>
                <w:rFonts w:hint="eastAsia" w:ascii="仿宋_GB2312" w:eastAsia="仿宋_GB2312"/>
                <w:sz w:val="24"/>
                <w:szCs w:val="24"/>
              </w:rPr>
              <w:t>签</w:t>
            </w:r>
            <w:r>
              <w:rPr>
                <w:rFonts w:hint="eastAsia" w:ascii="仿宋_GB2312" w:eastAsia="仿宋_GB2312"/>
                <w:sz w:val="24"/>
                <w:szCs w:val="24"/>
                <w:lang w:eastAsia="zh-CN"/>
              </w:rPr>
              <w:t>名</w:t>
            </w:r>
            <w:r>
              <w:rPr>
                <w:rFonts w:hint="eastAsia" w:ascii="仿宋_GB2312" w:eastAsia="仿宋_GB2312"/>
                <w:sz w:val="24"/>
                <w:szCs w:val="24"/>
              </w:rPr>
              <w:t>：</w:t>
            </w:r>
          </w:p>
          <w:p>
            <w:pPr>
              <w:widowControl/>
              <w:jc w:val="left"/>
              <w:rPr>
                <w:rFonts w:hint="eastAsia"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0" w:hRule="atLeast"/>
          <w:jc w:val="center"/>
        </w:trPr>
        <w:tc>
          <w:tcPr>
            <w:tcW w:w="1470" w:type="dxa"/>
            <w:textDirection w:val="tbRlV"/>
            <w:vAlign w:val="center"/>
          </w:tcPr>
          <w:p>
            <w:pPr>
              <w:pStyle w:val="2"/>
              <w:ind w:left="139" w:leftChars="66" w:right="113" w:firstLine="36" w:firstLineChars="15"/>
              <w:jc w:val="center"/>
              <w:rPr>
                <w:rFonts w:hint="eastAsia" w:ascii="仿宋_GB2312" w:eastAsia="仿宋_GB2312"/>
                <w:b/>
                <w:bCs/>
                <w:sz w:val="24"/>
                <w:szCs w:val="24"/>
              </w:rPr>
            </w:pPr>
            <w:r>
              <w:rPr>
                <w:rFonts w:hint="eastAsia" w:ascii="仿宋_GB2312" w:eastAsia="仿宋_GB2312"/>
                <w:b/>
                <w:bCs/>
                <w:sz w:val="24"/>
                <w:szCs w:val="24"/>
              </w:rPr>
              <w:t>学 校 意 见</w:t>
            </w:r>
          </w:p>
        </w:tc>
        <w:tc>
          <w:tcPr>
            <w:tcW w:w="8335" w:type="dxa"/>
            <w:gridSpan w:val="12"/>
            <w:vAlign w:val="top"/>
          </w:tcPr>
          <w:p>
            <w:pPr>
              <w:widowControl/>
              <w:spacing w:line="320" w:lineRule="exact"/>
              <w:ind w:firstLine="4800" w:firstLineChars="2000"/>
              <w:jc w:val="left"/>
              <w:rPr>
                <w:rFonts w:hint="eastAsia" w:ascii="仿宋_GB2312" w:eastAsia="仿宋_GB2312"/>
                <w:sz w:val="24"/>
                <w:szCs w:val="24"/>
              </w:rPr>
            </w:pPr>
          </w:p>
          <w:p>
            <w:pPr>
              <w:widowControl/>
              <w:spacing w:line="320" w:lineRule="exact"/>
              <w:ind w:firstLine="4800" w:firstLineChars="2000"/>
              <w:jc w:val="left"/>
              <w:rPr>
                <w:rFonts w:hint="eastAsia" w:ascii="仿宋_GB2312" w:eastAsia="仿宋_GB2312"/>
                <w:sz w:val="24"/>
                <w:szCs w:val="24"/>
              </w:rPr>
            </w:pPr>
          </w:p>
          <w:p>
            <w:pPr>
              <w:widowControl/>
              <w:spacing w:line="320" w:lineRule="exact"/>
              <w:ind w:firstLine="4800" w:firstLineChars="2000"/>
              <w:jc w:val="left"/>
              <w:rPr>
                <w:rFonts w:hint="eastAsia" w:ascii="仿宋_GB2312" w:eastAsia="仿宋_GB2312"/>
                <w:sz w:val="24"/>
                <w:szCs w:val="24"/>
              </w:rPr>
            </w:pPr>
          </w:p>
          <w:p>
            <w:pPr>
              <w:widowControl/>
              <w:spacing w:line="320" w:lineRule="exact"/>
              <w:ind w:firstLine="4800" w:firstLineChars="2000"/>
              <w:jc w:val="left"/>
              <w:rPr>
                <w:rFonts w:hint="eastAsia" w:ascii="仿宋_GB2312" w:eastAsia="仿宋_GB2312"/>
                <w:sz w:val="24"/>
                <w:szCs w:val="24"/>
              </w:rPr>
            </w:pPr>
          </w:p>
          <w:p>
            <w:pPr>
              <w:widowControl/>
              <w:spacing w:line="320" w:lineRule="exact"/>
              <w:ind w:firstLine="4800" w:firstLineChars="2000"/>
              <w:jc w:val="left"/>
              <w:rPr>
                <w:rFonts w:hint="eastAsia" w:ascii="仿宋_GB2312" w:eastAsia="仿宋_GB2312"/>
                <w:sz w:val="24"/>
                <w:szCs w:val="24"/>
              </w:rPr>
            </w:pPr>
            <w:r>
              <w:rPr>
                <w:rFonts w:hint="eastAsia" w:ascii="仿宋_GB2312" w:eastAsia="仿宋_GB2312"/>
                <w:sz w:val="24"/>
                <w:szCs w:val="24"/>
              </w:rPr>
              <w:t>签章：</w:t>
            </w:r>
          </w:p>
          <w:p>
            <w:pPr>
              <w:widowControl/>
              <w:jc w:val="left"/>
              <w:rPr>
                <w:rFonts w:hint="eastAsia"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3" w:hRule="atLeast"/>
          <w:jc w:val="center"/>
        </w:trPr>
        <w:tc>
          <w:tcPr>
            <w:tcW w:w="1470" w:type="dxa"/>
            <w:textDirection w:val="tbRlV"/>
            <w:vAlign w:val="center"/>
          </w:tcPr>
          <w:p>
            <w:pPr>
              <w:pStyle w:val="2"/>
              <w:ind w:left="139" w:leftChars="66" w:right="113" w:firstLine="36" w:firstLineChars="15"/>
              <w:jc w:val="center"/>
              <w:rPr>
                <w:rFonts w:hint="eastAsia" w:ascii="仿宋_GB2312" w:eastAsia="仿宋_GB2312"/>
                <w:b/>
                <w:bCs/>
                <w:sz w:val="24"/>
                <w:szCs w:val="24"/>
              </w:rPr>
            </w:pPr>
            <w:r>
              <w:rPr>
                <w:rFonts w:hint="eastAsia" w:ascii="仿宋_GB2312" w:eastAsia="仿宋_GB2312"/>
                <w:b/>
                <w:bCs/>
                <w:sz w:val="24"/>
                <w:szCs w:val="24"/>
              </w:rPr>
              <w:t>备 注</w:t>
            </w:r>
          </w:p>
        </w:tc>
        <w:tc>
          <w:tcPr>
            <w:tcW w:w="8335" w:type="dxa"/>
            <w:gridSpan w:val="12"/>
            <w:vAlign w:val="top"/>
          </w:tcPr>
          <w:p>
            <w:pPr>
              <w:widowControl/>
              <w:jc w:val="left"/>
              <w:rPr>
                <w:rFonts w:hint="eastAsia" w:ascii="仿宋_GB2312" w:eastAsia="仿宋_GB2312"/>
                <w:sz w:val="24"/>
                <w:szCs w:val="24"/>
              </w:rPr>
            </w:pPr>
          </w:p>
          <w:p>
            <w:pPr>
              <w:widowControl/>
              <w:jc w:val="left"/>
              <w:rPr>
                <w:rFonts w:hint="eastAsia" w:ascii="仿宋_GB2312" w:eastAsia="仿宋_GB2312"/>
                <w:sz w:val="24"/>
                <w:szCs w:val="24"/>
              </w:rPr>
            </w:pP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57029"/>
    <w:rsid w:val="7605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440" w:lineRule="exact"/>
      <w:ind w:left="-2" w:leftChars="-257" w:hanging="538" w:hangingChars="192"/>
    </w:pPr>
    <w:rPr>
      <w:rFonts w:ascii="Calibri" w:hAnsi="Calibri" w:eastAsia="宋体"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zust001</dc:creator>
  <cp:lastModifiedBy>zust001</cp:lastModifiedBy>
  <dcterms:modified xsi:type="dcterms:W3CDTF">2017-09-13T07:24:12Z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